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35714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35714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35714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35714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357140" w:rsidRPr="00357140" w:rsidRDefault="00357140" w:rsidP="00357140">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357140" w:rsidRPr="00357140" w:rsidRDefault="00357140" w:rsidP="00357140">
      <w:pPr>
        <w:rPr>
          <w:lang w:val="ru-RU"/>
        </w:rPr>
      </w:pPr>
      <w:r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357140" w:rsidRDefault="00357140" w:rsidP="00B57AF3">
      <w:pPr>
        <w:keepNext/>
        <w:keepLines/>
        <w:spacing w:after="0"/>
        <w:ind w:firstLine="0"/>
        <w:jc w:val="center"/>
        <w:outlineLvl w:val="0"/>
        <w:rPr>
          <w:rFonts w:eastAsia="Times New Roman" w:cs="Times New Roman"/>
          <w:b/>
          <w:szCs w:val="32"/>
          <w:lang w:val="ru-RU"/>
        </w:rPr>
      </w:pPr>
    </w:p>
    <w:p w:rsidR="00357140" w:rsidRDefault="00357140" w:rsidP="00B57AF3">
      <w:pPr>
        <w:keepNext/>
        <w:keepLines/>
        <w:spacing w:after="0"/>
        <w:ind w:firstLine="0"/>
        <w:jc w:val="center"/>
        <w:outlineLvl w:val="0"/>
        <w:rPr>
          <w:rFonts w:eastAsia="Times New Roman" w:cs="Times New Roman"/>
          <w:b/>
          <w:szCs w:val="32"/>
          <w:lang w:val="ru-RU"/>
        </w:rPr>
      </w:pPr>
    </w:p>
    <w:p w:rsidR="00357140" w:rsidRDefault="00357140" w:rsidP="00B57AF3">
      <w:pPr>
        <w:keepNext/>
        <w:keepLines/>
        <w:spacing w:after="0"/>
        <w:ind w:firstLine="0"/>
        <w:jc w:val="center"/>
        <w:outlineLvl w:val="0"/>
        <w:rPr>
          <w:rFonts w:eastAsia="Times New Roman" w:cs="Times New Roman"/>
          <w:b/>
          <w:szCs w:val="32"/>
          <w:lang w:val="ru-RU"/>
        </w:rPr>
      </w:pPr>
    </w:p>
    <w:p w:rsidR="00357140" w:rsidRDefault="00357140" w:rsidP="00B57AF3">
      <w:pPr>
        <w:keepNext/>
        <w:keepLines/>
        <w:spacing w:after="0"/>
        <w:ind w:firstLine="0"/>
        <w:jc w:val="center"/>
        <w:outlineLvl w:val="0"/>
        <w:rPr>
          <w:rFonts w:eastAsia="Times New Roman" w:cs="Times New Roman"/>
          <w:b/>
          <w:szCs w:val="32"/>
          <w:lang w:val="ru-RU"/>
        </w:rPr>
      </w:pPr>
    </w:p>
    <w:p w:rsidR="00357140" w:rsidRPr="00B57AF3" w:rsidRDefault="00357140" w:rsidP="00B57AF3">
      <w:pPr>
        <w:keepNext/>
        <w:keepLines/>
        <w:spacing w:after="0"/>
        <w:ind w:firstLine="0"/>
        <w:jc w:val="center"/>
        <w:outlineLvl w:val="0"/>
        <w:rPr>
          <w:rFonts w:eastAsia="Times New Roman" w:cs="Times New Roman"/>
          <w:b/>
          <w:szCs w:val="32"/>
          <w:lang w:val="ru-RU"/>
        </w:rPr>
      </w:pPr>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57140" w:rsidRDefault="00357140" w:rsidP="00357140">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167305" w:rsidRPr="00357140" w:rsidRDefault="00357140" w:rsidP="00357140">
      <w:pPr>
        <w:spacing w:line="259" w:lineRule="auto"/>
        <w:ind w:firstLine="0"/>
        <w:jc w:val="left"/>
      </w:pPr>
      <w:r>
        <w:br w:type="page"/>
      </w:r>
    </w:p>
    <w:p w:rsidR="00B57AF3" w:rsidRPr="00A96E72" w:rsidRDefault="00B57AF3" w:rsidP="00B57AF3">
      <w:pPr>
        <w:spacing w:after="200" w:line="276" w:lineRule="auto"/>
        <w:jc w:val="center"/>
      </w:pPr>
      <w:r w:rsidRPr="00A96E72">
        <w:lastRenderedPageBreak/>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207C74"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357140"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p>
    <w:p w:rsidR="00357140" w:rsidRDefault="00357140" w:rsidP="00357140">
      <w:pPr>
        <w:rPr>
          <w:spacing w:val="-2"/>
        </w:rPr>
      </w:pPr>
      <w:r w:rsidRPr="00B445F6">
        <w:t>ПО</w:t>
      </w:r>
      <w:r w:rsidRPr="004671B8">
        <w:t xml:space="preserve"> – Программное обеспечение</w:t>
      </w:r>
      <w:r>
        <w:rPr>
          <w:spacing w:val="-2"/>
        </w:rPr>
        <w:t>.</w:t>
      </w:r>
    </w:p>
    <w:p w:rsidR="00357140" w:rsidRDefault="00357140" w:rsidP="00357140">
      <w:r w:rsidRPr="00B445F6">
        <w:t>GUI</w:t>
      </w:r>
      <w:r>
        <w:t xml:space="preserve"> </w:t>
      </w:r>
      <w:r w:rsidRPr="004A10A5">
        <w:t>(</w:t>
      </w:r>
      <w:proofErr w:type="spellStart"/>
      <w:r>
        <w:t>GraphicalUserInterface</w:t>
      </w:r>
      <w:proofErr w:type="spellEnd"/>
      <w:r w:rsidRPr="004A10A5">
        <w:t xml:space="preserve">) – </w:t>
      </w:r>
      <w:r>
        <w:t>графический интерфейс пользователя.</w:t>
      </w:r>
    </w:p>
    <w:p w:rsidR="00357140" w:rsidRDefault="00357140" w:rsidP="00357140">
      <w:r w:rsidRPr="00B445F6">
        <w:t>VS</w:t>
      </w:r>
      <w:r>
        <w:t xml:space="preserve"> </w:t>
      </w:r>
      <w:r w:rsidRPr="004A10A5">
        <w:t>(</w:t>
      </w:r>
      <w:proofErr w:type="spellStart"/>
      <w:r>
        <w:t>VisualStudio</w:t>
      </w:r>
      <w:proofErr w:type="spellEnd"/>
      <w:r w:rsidRPr="004A10A5">
        <w:t>)</w:t>
      </w:r>
      <w:r>
        <w:t xml:space="preserve"> </w:t>
      </w:r>
      <w:r w:rsidRPr="004A10A5">
        <w:t xml:space="preserve">– </w:t>
      </w:r>
      <w:r>
        <w:t>это интегрированная среда разработки.</w:t>
      </w:r>
    </w:p>
    <w:p w:rsidR="00357140" w:rsidRPr="00EE16B4" w:rsidRDefault="00357140" w:rsidP="00357140">
      <w:r>
        <w:t>WPF</w:t>
      </w:r>
      <w:r w:rsidRPr="00EE16B4">
        <w:t xml:space="preserve"> (</w:t>
      </w:r>
      <w:r w:rsidRPr="00B35DAB">
        <w:t>Windows</w:t>
      </w:r>
      <w:r w:rsidRPr="00EE16B4">
        <w:t xml:space="preserve"> </w:t>
      </w:r>
      <w:r w:rsidRPr="00B35DAB">
        <w:t>Presentation</w:t>
      </w:r>
      <w:r w:rsidRPr="00EE16B4">
        <w:t xml:space="preserve"> </w:t>
      </w:r>
      <w:r w:rsidRPr="00B35DAB">
        <w:t>Foundation</w:t>
      </w:r>
      <w:r w:rsidRPr="00EE16B4">
        <w:t xml:space="preserve">) – </w:t>
      </w:r>
      <w:r>
        <w:t>система для построения клиентских приложений Windows.</w:t>
      </w:r>
    </w:p>
    <w:p w:rsidR="00357140" w:rsidRPr="000B06B6" w:rsidRDefault="00357140" w:rsidP="00357140">
      <w:r>
        <w:t>SOLID</w:t>
      </w:r>
      <w:r w:rsidRPr="000B06B6">
        <w:t xml:space="preserve"> (</w:t>
      </w:r>
      <w:r w:rsidRPr="00B35DAB">
        <w:t>single</w:t>
      </w:r>
      <w:r w:rsidRPr="000B06B6">
        <w:t xml:space="preserve"> </w:t>
      </w:r>
      <w:r w:rsidRPr="00B35DAB">
        <w:t>responsibility</w:t>
      </w:r>
      <w:r w:rsidRPr="000B06B6">
        <w:t xml:space="preserve">, </w:t>
      </w:r>
      <w:r w:rsidRPr="00B35DAB">
        <w:t>open</w:t>
      </w:r>
      <w:r w:rsidRPr="000B06B6">
        <w:t>-</w:t>
      </w:r>
      <w:r w:rsidRPr="00B35DAB">
        <w:t>closed</w:t>
      </w:r>
      <w:r w:rsidRPr="000B06B6">
        <w:t xml:space="preserve">, </w:t>
      </w:r>
      <w:proofErr w:type="spellStart"/>
      <w:r w:rsidRPr="00B35DAB">
        <w:t>Liskov</w:t>
      </w:r>
      <w:proofErr w:type="spellEnd"/>
      <w:r w:rsidRPr="000B06B6">
        <w:t xml:space="preserve"> </w:t>
      </w:r>
      <w:r w:rsidRPr="00B35DAB">
        <w:t>substitution</w:t>
      </w:r>
      <w:r w:rsidRPr="000B06B6">
        <w:t xml:space="preserve">, </w:t>
      </w:r>
      <w:r w:rsidRPr="00B35DAB">
        <w:t>interface</w:t>
      </w:r>
      <w:r w:rsidRPr="000B06B6">
        <w:t xml:space="preserve"> </w:t>
      </w:r>
      <w:r w:rsidRPr="00B35DAB">
        <w:t>segregation</w:t>
      </w:r>
      <w:r w:rsidRPr="000B06B6">
        <w:t xml:space="preserve"> </w:t>
      </w:r>
      <w:r w:rsidRPr="00B35DAB">
        <w:t>и</w:t>
      </w:r>
      <w:r w:rsidRPr="000B06B6">
        <w:t xml:space="preserve"> </w:t>
      </w:r>
      <w:r w:rsidRPr="00B35DAB">
        <w:t>dependency</w:t>
      </w:r>
      <w:r w:rsidRPr="000B06B6">
        <w:t xml:space="preserve"> </w:t>
      </w:r>
      <w:r w:rsidRPr="00B35DAB">
        <w:t>inversion</w:t>
      </w:r>
      <w:r w:rsidRPr="000B06B6">
        <w:t xml:space="preserve">) – </w:t>
      </w:r>
      <w:r>
        <w:t>основные</w:t>
      </w:r>
      <w:r w:rsidRPr="000B06B6">
        <w:t xml:space="preserve"> </w:t>
      </w:r>
      <w:r w:rsidRPr="00B35DAB">
        <w:t>принцип</w:t>
      </w:r>
      <w:r>
        <w:t>ы</w:t>
      </w:r>
      <w:r w:rsidRPr="000B06B6">
        <w:t xml:space="preserve"> </w:t>
      </w:r>
      <w:r>
        <w:t>ООП</w:t>
      </w:r>
      <w:r w:rsidRPr="000B06B6">
        <w:t xml:space="preserve"> </w:t>
      </w:r>
      <w:r w:rsidRPr="00B35DAB">
        <w:t>и</w:t>
      </w:r>
      <w:r w:rsidRPr="000B06B6">
        <w:t xml:space="preserve"> </w:t>
      </w:r>
      <w:r w:rsidRPr="00B35DAB">
        <w:t>проектирования</w:t>
      </w:r>
      <w:r w:rsidRPr="000B06B6">
        <w:t xml:space="preserve">, </w:t>
      </w:r>
      <w:r>
        <w:t>соблюдение</w:t>
      </w:r>
      <w:r w:rsidRPr="000B06B6">
        <w:t xml:space="preserve"> </w:t>
      </w:r>
      <w:r>
        <w:t>которых</w:t>
      </w:r>
      <w:r w:rsidRPr="000B06B6">
        <w:t xml:space="preserve"> </w:t>
      </w:r>
      <w:r>
        <w:t>повышают</w:t>
      </w:r>
      <w:r w:rsidRPr="000B06B6">
        <w:t xml:space="preserve"> </w:t>
      </w:r>
      <w:r>
        <w:t>вероятность</w:t>
      </w:r>
      <w:r w:rsidRPr="000B06B6">
        <w:t xml:space="preserve"> </w:t>
      </w:r>
      <w:r>
        <w:t>создания</w:t>
      </w:r>
      <w:r w:rsidRPr="000B06B6">
        <w:t xml:space="preserve"> </w:t>
      </w:r>
      <w:r>
        <w:t>программистом</w:t>
      </w:r>
      <w:r w:rsidRPr="000B06B6">
        <w:t xml:space="preserve"> </w:t>
      </w:r>
      <w:r>
        <w:t>системы</w:t>
      </w:r>
      <w:r w:rsidRPr="000B06B6">
        <w:t xml:space="preserve">, </w:t>
      </w:r>
      <w:r>
        <w:t>которую</w:t>
      </w:r>
      <w:r w:rsidRPr="000B06B6">
        <w:t xml:space="preserve"> </w:t>
      </w:r>
      <w:r>
        <w:t>будет</w:t>
      </w:r>
      <w:r w:rsidRPr="000B06B6">
        <w:t xml:space="preserve"> </w:t>
      </w:r>
      <w:r>
        <w:t>легко</w:t>
      </w:r>
      <w:r w:rsidRPr="000B06B6">
        <w:t xml:space="preserve"> </w:t>
      </w:r>
      <w:r>
        <w:t>поддерживать</w:t>
      </w:r>
      <w:r w:rsidRPr="000B06B6">
        <w:t xml:space="preserve"> </w:t>
      </w:r>
      <w:r>
        <w:t>и</w:t>
      </w:r>
      <w:r w:rsidRPr="000B06B6">
        <w:t xml:space="preserve"> </w:t>
      </w:r>
      <w:r>
        <w:t>расширять</w:t>
      </w:r>
      <w:r w:rsidRPr="000B06B6">
        <w:t xml:space="preserve"> </w:t>
      </w:r>
      <w:r>
        <w:t>в</w:t>
      </w:r>
      <w:r w:rsidRPr="000B06B6">
        <w:t xml:space="preserve"> </w:t>
      </w:r>
      <w:r>
        <w:t>течении</w:t>
      </w:r>
      <w:r w:rsidRPr="000B06B6">
        <w:t xml:space="preserve"> </w:t>
      </w:r>
      <w:r>
        <w:t>долгого</w:t>
      </w:r>
      <w:r w:rsidRPr="000B06B6">
        <w:t xml:space="preserve"> </w:t>
      </w:r>
      <w:r>
        <w:t>времени</w:t>
      </w:r>
      <w:r w:rsidRPr="000B06B6">
        <w:t>.</w:t>
      </w:r>
    </w:p>
    <w:p w:rsidR="00357140" w:rsidRDefault="00357140" w:rsidP="00357140">
      <w:proofErr w:type="spellStart"/>
      <w:r>
        <w:t>GradientTracer</w:t>
      </w:r>
      <w:proofErr w:type="spellEnd"/>
      <w:r w:rsidRPr="00B35DAB">
        <w:t xml:space="preserve"> – </w:t>
      </w:r>
      <w:r>
        <w:t>алгоритм разбиения изображения в карту мазков, в основе которого лежит нахождения градиентов на изображении.</w:t>
      </w:r>
    </w:p>
    <w:p w:rsidR="00357140" w:rsidRDefault="00357140" w:rsidP="00357140">
      <w:pPr>
        <w:rPr>
          <w:rFonts w:eastAsia="Times New Roman"/>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Введение</w:t>
      </w:r>
      <w:proofErr w:type="spellEnd"/>
    </w:p>
    <w:p w:rsidR="00C41D34" w:rsidRPr="00C41D34" w:rsidRDefault="00C41D34" w:rsidP="00C41D34">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167305" w:rsidRPr="00357140" w:rsidRDefault="00C41D34" w:rsidP="00357140">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r w:rsidR="00357140">
        <w:rPr>
          <w:lang w:val="ru-RU"/>
        </w:rPr>
        <w:br w:type="page"/>
      </w:r>
    </w:p>
    <w:p w:rsidR="00167305" w:rsidRPr="00357140" w:rsidRDefault="00A24399">
      <w:pPr>
        <w:keepNext/>
        <w:keepLines/>
        <w:numPr>
          <w:ilvl w:val="0"/>
          <w:numId w:val="4"/>
        </w:numPr>
        <w:spacing w:after="0"/>
        <w:ind w:left="360" w:hanging="360"/>
        <w:jc w:val="center"/>
        <w:rPr>
          <w:rFonts w:eastAsia="Times New Roman" w:cs="Times New Roman"/>
          <w:b/>
          <w:lang w:val="ru-RU"/>
        </w:rPr>
      </w:pPr>
      <w:r w:rsidRPr="00357140">
        <w:rPr>
          <w:rFonts w:eastAsia="Times New Roman" w:cs="Times New Roman"/>
          <w:b/>
          <w:lang w:val="ru-RU"/>
        </w:rPr>
        <w:lastRenderedPageBreak/>
        <w:t>Обзор существующих технологий и решений</w:t>
      </w: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rsidP="00207C74">
      <w:pPr>
        <w:rPr>
          <w:rFonts w:eastAsia="Times New Roman"/>
        </w:rPr>
      </w:pPr>
      <w:r w:rsidRPr="00A57D68">
        <w:rPr>
          <w:rFonts w:eastAsia="Times New Roman"/>
          <w:lang w:val="ru-RU"/>
        </w:rPr>
        <w:t>Роб</w:t>
      </w:r>
      <w:bookmarkStart w:id="9" w:name="_GoBack"/>
      <w:bookmarkEnd w:id="9"/>
      <w:r w:rsidRPr="00A57D68">
        <w:rPr>
          <w:rFonts w:eastAsia="Times New Roman"/>
          <w:lang w:val="ru-RU"/>
        </w:rPr>
        <w:t xml:space="preserve">от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8485002"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w:t>
      </w:r>
      <w:r w:rsidRPr="00A57D68">
        <w:rPr>
          <w:rFonts w:eastAsia="Times New Roman" w:cs="Times New Roman"/>
          <w:lang w:val="ru-RU"/>
        </w:rPr>
        <w:lastRenderedPageBreak/>
        <w:t xml:space="preserve">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8485003"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8485004"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w:t>
      </w:r>
      <w:r w:rsidRPr="00A57D68">
        <w:rPr>
          <w:rFonts w:eastAsia="Times New Roman" w:cs="Times New Roman"/>
          <w:lang w:val="ru-RU"/>
        </w:rPr>
        <w:lastRenderedPageBreak/>
        <w:t xml:space="preserve">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8485005"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8485006"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w:t>
      </w:r>
      <w:r w:rsidRPr="00A57D68">
        <w:rPr>
          <w:rFonts w:eastAsia="Times New Roman" w:cs="Times New Roman"/>
          <w:lang w:val="ru-RU"/>
        </w:rPr>
        <w:lastRenderedPageBreak/>
        <w:t xml:space="preserve">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8485007"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8485008"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8485009"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8485010"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8485011"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8485012"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8485013"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8485014"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8485015"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8485016"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8485017"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8485018"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8485019"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8485020"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8485021"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8485022"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8485023"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8485024"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8485025"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8485026"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8485027"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8485028"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8485029"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8485030"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8485031"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8485032"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8485033"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8485034"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8485035"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8485036"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8485037"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8485038"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357140" w:rsidRDefault="00357140" w:rsidP="00357140">
      <w:pPr>
        <w:spacing w:line="259" w:lineRule="auto"/>
        <w:ind w:firstLine="0"/>
        <w:jc w:val="left"/>
        <w:rPr>
          <w:rFonts w:eastAsia="Times New Roman"/>
        </w:rPr>
      </w:pPr>
      <w:r>
        <w:rPr>
          <w:rFonts w:eastAsia="Times New Roman"/>
        </w:rPr>
        <w:br w:type="page"/>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lastRenderedPageBreak/>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8485039"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8485040"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lastRenderedPageBreak/>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after="0"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lastRenderedPageBreak/>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lastRenderedPageBreak/>
        <w:t>Рисунок 1</w:t>
      </w:r>
      <w:r w:rsidRPr="00D1413D">
        <w:rPr>
          <w:rFonts w:eastAsia="Times New Roman"/>
          <w:lang w:val="ru-RU"/>
        </w:rPr>
        <w:t>5</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lastRenderedPageBreak/>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Рисунок 1</w:t>
      </w:r>
      <w:r>
        <w:rPr>
          <w:rFonts w:eastAsia="Times New Roman"/>
          <w:lang w:val="ru-RU"/>
        </w:rPr>
        <w:t>6</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spacing w:after="0"/>
        <w:jc w:val="center"/>
        <w:rPr>
          <w:rFonts w:eastAsia="Times New Roman"/>
          <w:lang w:val="ru-RU"/>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lastRenderedPageBreak/>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spacing w:after="0"/>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17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lastRenderedPageBreak/>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lastRenderedPageBreak/>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lastRenderedPageBreak/>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spacing w:after="0"/>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lastRenderedPageBreak/>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рисунок 21).</w:t>
      </w:r>
    </w:p>
    <w:p w:rsidR="002E3F03" w:rsidRDefault="002E3F03" w:rsidP="002E3F03">
      <w:pPr>
        <w:jc w:val="center"/>
        <w:rPr>
          <w:rFonts w:eastAsia="Times New Roman"/>
          <w:lang w:val="ru-RU"/>
        </w:rPr>
      </w:pPr>
      <w:r>
        <w:rPr>
          <w:noProof/>
        </w:rPr>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Pr="00A872F8" w:rsidRDefault="002E3F03" w:rsidP="002E3F03">
      <w:pPr>
        <w:keepNext/>
        <w:keepLines/>
        <w:spacing w:after="0"/>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w:t>
      </w:r>
      <w:r>
        <w:rPr>
          <w:rFonts w:eastAsia="Times New Roman"/>
          <w:lang w:val="ru-RU"/>
        </w:rPr>
        <w:lastRenderedPageBreak/>
        <w:t xml:space="preserve">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spacing w:after="0"/>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w:t>
      </w:r>
      <w:r>
        <w:rPr>
          <w:rFonts w:eastAsia="Times New Roman"/>
          <w:lang w:val="ru-RU"/>
        </w:rPr>
        <w:lastRenderedPageBreak/>
        <w:t xml:space="preserve">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pPr>
        <w:keepNext/>
        <w:keepLines/>
        <w:numPr>
          <w:ilvl w:val="0"/>
          <w:numId w:val="26"/>
        </w:numPr>
        <w:spacing w:after="0"/>
        <w:ind w:left="360" w:hanging="360"/>
        <w:jc w:val="center"/>
        <w:rPr>
          <w:rFonts w:eastAsia="Times New Roman" w:cs="Times New Roman"/>
          <w:b/>
        </w:rPr>
      </w:pPr>
      <w:r>
        <w:rPr>
          <w:rFonts w:eastAsia="Times New Roman" w:cs="Times New Roman"/>
          <w:b/>
          <w:lang w:val="ru-RU"/>
        </w:rPr>
        <w:lastRenderedPageBreak/>
        <w:t>Описание разработанного программного решения</w:t>
      </w: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рисунке 8.</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8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8).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w:t>
      </w:r>
      <w:r w:rsidR="00B259AE">
        <w:rPr>
          <w:rFonts w:eastAsia="Times New Roman"/>
          <w:lang w:val="ru-RU"/>
        </w:rPr>
        <w:lastRenderedPageBreak/>
        <w:t>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Рисунок 8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 9.</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Рисунок 9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файла показан на рисунке 10.</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10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11.</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3977426"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0760" cy="1906597"/>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11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7B0475" w:rsidP="007B0475">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lastRenderedPageBreak/>
        <w:t>Тестирование</w:t>
      </w:r>
      <w:proofErr w:type="spellEnd"/>
    </w:p>
    <w:p w:rsidR="007B0475" w:rsidRPr="007B0475" w:rsidRDefault="007B0475" w:rsidP="00E22471">
      <w:pPr>
        <w:rPr>
          <w:rFonts w:eastAsia="Times New Roman"/>
          <w:lang w:val="ru-RU"/>
        </w:rPr>
      </w:pPr>
      <w:r w:rsidRPr="007B0475">
        <w:rPr>
          <w:rFonts w:eastAsia="Times New Roman"/>
          <w:lang w:val="ru-RU"/>
        </w:rPr>
        <w:t>Для тестирования будем использовать два исходных изображения: фотографию “Лена” размером 512 на 512 пикселей (см. рис. 6) и фотографию “Лимоны” размером 275 на 183 пикселя (см. рис. 7).</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6 – Исходное изображение </w:t>
      </w:r>
      <w:r w:rsidRPr="00E22471">
        <w:rPr>
          <w:rFonts w:eastAsia="Times New Roman"/>
        </w:rPr>
        <w:t>“</w:t>
      </w:r>
      <w:r w:rsidRPr="00E22471">
        <w:rPr>
          <w:rFonts w:eastAsia="Times New Roman"/>
          <w:lang w:val="ru-RU"/>
        </w:rPr>
        <w:t>Лена</w:t>
      </w:r>
      <w:r w:rsidRPr="00E22471">
        <w:rPr>
          <w:rFonts w:eastAsia="Times New Roman"/>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настройки для алгоритма показаны на рисунках 8-9.</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9102" cy="2009352"/>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8</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1754" cy="2013208"/>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4576" cy="2443719"/>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lastRenderedPageBreak/>
        <w:t xml:space="preserve">Рисунок </w:t>
      </w:r>
      <w:r>
        <w:rPr>
          <w:rFonts w:eastAsia="Times New Roman"/>
          <w:lang w:val="ru-RU"/>
        </w:rPr>
        <w:t xml:space="preserve">10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11</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12 и 13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12</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Default="00C41D34" w:rsidP="00C41D34">
      <w:pPr>
        <w:jc w:val="center"/>
        <w:rPr>
          <w:rFonts w:eastAsia="Times New Roman"/>
        </w:rPr>
      </w:pPr>
      <w:r>
        <w:rPr>
          <w:noProof/>
        </w:rPr>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настройки для алгоритма показаны на рисунках 14-15.</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lastRenderedPageBreak/>
        <w:t xml:space="preserve">Рисунок </w:t>
      </w:r>
      <w:r>
        <w:rPr>
          <w:rFonts w:eastAsia="Times New Roman"/>
          <w:lang w:val="ru-RU"/>
        </w:rPr>
        <w:t>15</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Полученные карты мазков показаны на рисунках 16-17.</w:t>
      </w:r>
    </w:p>
    <w:p w:rsidR="00C41D34" w:rsidRDefault="00C41D34" w:rsidP="00C41D34">
      <w:pPr>
        <w:jc w:val="center"/>
        <w:rPr>
          <w:noProof/>
        </w:rPr>
      </w:pPr>
      <w:r>
        <w:rPr>
          <w:noProof/>
        </w:rPr>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16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17</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w:t>
      </w:r>
      <w:r>
        <w:rPr>
          <w:rFonts w:eastAsia="Times New Roman"/>
          <w:lang w:val="ru-RU"/>
        </w:rPr>
        <w:lastRenderedPageBreak/>
        <w:t>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18 и 19 показана разница между исходным изображением и изображением, разбитым на мазки. </w:t>
      </w:r>
    </w:p>
    <w:p w:rsidR="00C41D34" w:rsidRDefault="00C41D34" w:rsidP="00C41D34">
      <w:pPr>
        <w:jc w:val="center"/>
        <w:rPr>
          <w:noProof/>
        </w:rPr>
      </w:pPr>
      <w:r>
        <w:rPr>
          <w:noProof/>
        </w:rPr>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Default="00C41D34" w:rsidP="00C41D34">
      <w:pPr>
        <w:jc w:val="center"/>
        <w:rPr>
          <w:noProof/>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19</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C41D34">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w:t>
      </w:r>
      <w:r>
        <w:rPr>
          <w:rFonts w:eastAsia="Times New Roman"/>
          <w:lang w:val="ru-RU"/>
        </w:rPr>
        <w:lastRenderedPageBreak/>
        <w:t xml:space="preserve">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lastRenderedPageBreak/>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lastRenderedPageBreak/>
        <w:t>Расчёт полных затрат при разработке программного модуля</w:t>
      </w: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26"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w:t>
      </w:r>
      <w:r w:rsidRPr="00513628">
        <w:rPr>
          <w:rFonts w:eastAsia="Times New Roman"/>
          <w:lang w:val="ru-RU"/>
        </w:rPr>
        <w:lastRenderedPageBreak/>
        <w:t xml:space="preserve">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lastRenderedPageBreak/>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lastRenderedPageBreak/>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Оценка полноты решения и выявление </w:t>
            </w:r>
            <w:r w:rsidRPr="00513628">
              <w:rPr>
                <w:rFonts w:eastAsia="Calibri"/>
                <w:szCs w:val="28"/>
              </w:rPr>
              <w:lastRenderedPageBreak/>
              <w:t>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207C74"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207C74"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207C74"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357140"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207C74"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 xml:space="preserve">Специальные </w:t>
            </w:r>
            <w:r w:rsidRPr="0032084D">
              <w:rPr>
                <w:szCs w:val="28"/>
              </w:rPr>
              <w:lastRenderedPageBreak/>
              <w:t>краски</w:t>
            </w:r>
          </w:p>
        </w:tc>
        <w:tc>
          <w:tcPr>
            <w:tcW w:w="2867" w:type="dxa"/>
          </w:tcPr>
          <w:p w:rsidR="0032084D" w:rsidRPr="0032084D" w:rsidRDefault="0032084D" w:rsidP="0032084D">
            <w:pPr>
              <w:spacing w:line="240" w:lineRule="auto"/>
              <w:ind w:firstLine="0"/>
              <w:rPr>
                <w:szCs w:val="28"/>
              </w:rPr>
            </w:pPr>
            <w:r w:rsidRPr="0032084D">
              <w:rPr>
                <w:szCs w:val="28"/>
              </w:rPr>
              <w:lastRenderedPageBreak/>
              <w:t xml:space="preserve">Для печати </w:t>
            </w:r>
            <w:r w:rsidRPr="0032084D">
              <w:rPr>
                <w:szCs w:val="28"/>
              </w:rPr>
              <w:lastRenderedPageBreak/>
              <w:t>продукции</w:t>
            </w:r>
          </w:p>
        </w:tc>
        <w:tc>
          <w:tcPr>
            <w:tcW w:w="1617" w:type="dxa"/>
          </w:tcPr>
          <w:p w:rsidR="0032084D" w:rsidRPr="0032084D" w:rsidRDefault="0032084D" w:rsidP="0032084D">
            <w:pPr>
              <w:spacing w:line="240" w:lineRule="auto"/>
              <w:ind w:firstLine="0"/>
              <w:rPr>
                <w:szCs w:val="28"/>
              </w:rPr>
            </w:pPr>
            <w:r w:rsidRPr="0032084D">
              <w:rPr>
                <w:szCs w:val="28"/>
              </w:rPr>
              <w:lastRenderedPageBreak/>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207C74"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lastRenderedPageBreak/>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207C74"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lastRenderedPageBreak/>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207C74"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207C74"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w:t>
            </w:r>
            <w:r w:rsidRPr="0032084D">
              <w:rPr>
                <w:szCs w:val="28"/>
              </w:rPr>
              <w:lastRenderedPageBreak/>
              <w:t>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lastRenderedPageBreak/>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207C74"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207C74"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 xml:space="preserve">Так как продукт нуждается в поддержке, планируется, что программист будет заниматься поддержкой и разработкой обновлений 2 дня </w:t>
      </w:r>
      <w:r w:rsidRPr="00D14E42">
        <w:rPr>
          <w:lang w:val="ru-RU"/>
        </w:rPr>
        <w:lastRenderedPageBreak/>
        <w:t>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207C74"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207C74"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207C74"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357140"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207C74"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207C74"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w:t>
      </w:r>
      <w:r w:rsidRPr="0032084D">
        <w:rPr>
          <w:lang w:val="ru-RU"/>
        </w:rPr>
        <w:lastRenderedPageBreak/>
        <w:t xml:space="preserve">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lastRenderedPageBreak/>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357140"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32084D" w:rsidRDefault="00357140" w:rsidP="00357140">
      <w:pPr>
        <w:spacing w:line="259" w:lineRule="auto"/>
        <w:ind w:firstLine="0"/>
        <w:jc w:val="left"/>
        <w:rPr>
          <w:lang w:val="ru-RU"/>
        </w:rPr>
      </w:pPr>
      <w:r>
        <w:rPr>
          <w:lang w:val="ru-RU"/>
        </w:rPr>
        <w:br w:type="page"/>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lastRenderedPageBreak/>
        <w:t>Заключение</w:t>
      </w:r>
      <w:proofErr w:type="spellEnd"/>
    </w:p>
    <w:p w:rsidR="00357140" w:rsidRDefault="00357140" w:rsidP="00357140">
      <w:pPr>
        <w:rPr>
          <w:lang w:val="ru-RU"/>
        </w:rPr>
      </w:pPr>
      <w:r w:rsidRPr="00357140">
        <w:rPr>
          <w:lang w:val="ru-RU"/>
        </w:rPr>
        <w:t>В ходе выполнения преддипломной практики было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Pr="00357140" w:rsidRDefault="00A24399" w:rsidP="00357140">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lastRenderedPageBreak/>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357140" w:rsidRDefault="00357140" w:rsidP="00357140">
      <w:pPr>
        <w:pStyle w:val="ListParagraph"/>
        <w:numPr>
          <w:ilvl w:val="0"/>
          <w:numId w:val="39"/>
        </w:numPr>
      </w:pPr>
      <w:r w:rsidRPr="006E0581">
        <w:t xml:space="preserve">SOLID // </w:t>
      </w:r>
      <w:proofErr w:type="spellStart"/>
      <w:r w:rsidRPr="006E0581">
        <w:t>Хабр</w:t>
      </w:r>
      <w:proofErr w:type="spellEnd"/>
      <w:r w:rsidRPr="006E0581">
        <w:t xml:space="preserve"> URL: https://habr.com/post/348286/ (дата обращения: 10.04.18).</w:t>
      </w:r>
    </w:p>
    <w:p w:rsidR="00357140" w:rsidRDefault="00357140" w:rsidP="00357140">
      <w:pPr>
        <w:pStyle w:val="ListParagraph"/>
        <w:numPr>
          <w:ilvl w:val="0"/>
          <w:numId w:val="39"/>
        </w:numPr>
      </w:pPr>
      <w:r w:rsidRPr="006E0581">
        <w:t xml:space="preserve">HP-GL // </w:t>
      </w:r>
      <w:proofErr w:type="spellStart"/>
      <w:r w:rsidRPr="006E0581">
        <w:t>Wikipedia</w:t>
      </w:r>
      <w:proofErr w:type="spellEnd"/>
      <w:r w:rsidRPr="006E0581">
        <w:t xml:space="preserve"> URL: https://en.wikipedia.org/wiki/HP-GL (дата обращения: 10.04.18).</w:t>
      </w:r>
    </w:p>
    <w:p w:rsidR="00357140" w:rsidRDefault="00357140" w:rsidP="00357140">
      <w:pPr>
        <w:pStyle w:val="ListParagraph"/>
        <w:numPr>
          <w:ilvl w:val="0"/>
          <w:numId w:val="39"/>
        </w:numPr>
      </w:pPr>
      <w:r w:rsidRPr="006E0581">
        <w:t xml:space="preserve">Методы нахождения границ изображения // </w:t>
      </w:r>
      <w:proofErr w:type="spellStart"/>
      <w:r w:rsidRPr="006E0581">
        <w:t>Хабр</w:t>
      </w:r>
      <w:proofErr w:type="spellEnd"/>
      <w:r w:rsidRPr="006E0581">
        <w:t xml:space="preserve"> URL: https://habr.com/post/128753/ (дата обращения: 10.04.18).</w:t>
      </w:r>
    </w:p>
    <w:p w:rsidR="00357140" w:rsidRDefault="00357140" w:rsidP="00357140">
      <w:pPr>
        <w:pStyle w:val="ListParagraph"/>
        <w:numPr>
          <w:ilvl w:val="0"/>
          <w:numId w:val="39"/>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(дата обращения: 10.04.18).</w:t>
      </w:r>
    </w:p>
    <w:p w:rsidR="00357140" w:rsidRPr="00AE02E5" w:rsidRDefault="00357140" w:rsidP="00357140">
      <w:pPr>
        <w:pStyle w:val="ListParagraph"/>
        <w:numPr>
          <w:ilvl w:val="0"/>
          <w:numId w:val="39"/>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lastRenderedPageBreak/>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688661D"/>
    <w:multiLevelType w:val="hybridMultilevel"/>
    <w:tmpl w:val="5C34A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DC922D2"/>
    <w:multiLevelType w:val="hybridMultilevel"/>
    <w:tmpl w:val="1A4426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1"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7"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2"/>
  </w:num>
  <w:num w:numId="3">
    <w:abstractNumId w:val="15"/>
  </w:num>
  <w:num w:numId="4">
    <w:abstractNumId w:val="17"/>
  </w:num>
  <w:num w:numId="5">
    <w:abstractNumId w:val="25"/>
  </w:num>
  <w:num w:numId="6">
    <w:abstractNumId w:val="37"/>
  </w:num>
  <w:num w:numId="7">
    <w:abstractNumId w:val="33"/>
  </w:num>
  <w:num w:numId="8">
    <w:abstractNumId w:val="24"/>
  </w:num>
  <w:num w:numId="9">
    <w:abstractNumId w:val="20"/>
  </w:num>
  <w:num w:numId="10">
    <w:abstractNumId w:val="3"/>
  </w:num>
  <w:num w:numId="11">
    <w:abstractNumId w:val="36"/>
  </w:num>
  <w:num w:numId="12">
    <w:abstractNumId w:val="34"/>
  </w:num>
  <w:num w:numId="13">
    <w:abstractNumId w:val="11"/>
  </w:num>
  <w:num w:numId="14">
    <w:abstractNumId w:val="32"/>
  </w:num>
  <w:num w:numId="15">
    <w:abstractNumId w:val="6"/>
  </w:num>
  <w:num w:numId="16">
    <w:abstractNumId w:val="9"/>
  </w:num>
  <w:num w:numId="17">
    <w:abstractNumId w:val="4"/>
  </w:num>
  <w:num w:numId="18">
    <w:abstractNumId w:val="35"/>
  </w:num>
  <w:num w:numId="19">
    <w:abstractNumId w:val="16"/>
  </w:num>
  <w:num w:numId="20">
    <w:abstractNumId w:val="0"/>
  </w:num>
  <w:num w:numId="21">
    <w:abstractNumId w:val="29"/>
  </w:num>
  <w:num w:numId="22">
    <w:abstractNumId w:val="14"/>
  </w:num>
  <w:num w:numId="23">
    <w:abstractNumId w:val="31"/>
  </w:num>
  <w:num w:numId="24">
    <w:abstractNumId w:val="5"/>
  </w:num>
  <w:num w:numId="25">
    <w:abstractNumId w:val="13"/>
  </w:num>
  <w:num w:numId="26">
    <w:abstractNumId w:val="18"/>
  </w:num>
  <w:num w:numId="27">
    <w:abstractNumId w:val="10"/>
  </w:num>
  <w:num w:numId="28">
    <w:abstractNumId w:val="19"/>
  </w:num>
  <w:num w:numId="29">
    <w:abstractNumId w:val="21"/>
  </w:num>
  <w:num w:numId="30">
    <w:abstractNumId w:val="28"/>
  </w:num>
  <w:num w:numId="31">
    <w:abstractNumId w:val="1"/>
  </w:num>
  <w:num w:numId="32">
    <w:abstractNumId w:val="23"/>
  </w:num>
  <w:num w:numId="33">
    <w:abstractNumId w:val="38"/>
  </w:num>
  <w:num w:numId="34">
    <w:abstractNumId w:val="8"/>
  </w:num>
  <w:num w:numId="35">
    <w:abstractNumId w:val="2"/>
  </w:num>
  <w:num w:numId="36">
    <w:abstractNumId w:val="12"/>
  </w:num>
  <w:num w:numId="37">
    <w:abstractNumId w:val="27"/>
  </w:num>
  <w:num w:numId="38">
    <w:abstractNumId w:val="26"/>
  </w:num>
  <w:num w:numId="39">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100C9"/>
    <w:rsid w:val="00027C19"/>
    <w:rsid w:val="00066EA6"/>
    <w:rsid w:val="00086AAC"/>
    <w:rsid w:val="000A7A10"/>
    <w:rsid w:val="000C48A9"/>
    <w:rsid w:val="00111C66"/>
    <w:rsid w:val="00161B42"/>
    <w:rsid w:val="00163D28"/>
    <w:rsid w:val="00167305"/>
    <w:rsid w:val="001A00BC"/>
    <w:rsid w:val="00207C74"/>
    <w:rsid w:val="002278EA"/>
    <w:rsid w:val="00254757"/>
    <w:rsid w:val="002A45CF"/>
    <w:rsid w:val="002E3F03"/>
    <w:rsid w:val="0032084D"/>
    <w:rsid w:val="00357140"/>
    <w:rsid w:val="003757C7"/>
    <w:rsid w:val="003935A3"/>
    <w:rsid w:val="004B2498"/>
    <w:rsid w:val="00513628"/>
    <w:rsid w:val="00560980"/>
    <w:rsid w:val="0058523C"/>
    <w:rsid w:val="005E4853"/>
    <w:rsid w:val="00647D02"/>
    <w:rsid w:val="006B6CA6"/>
    <w:rsid w:val="006F4F33"/>
    <w:rsid w:val="00786666"/>
    <w:rsid w:val="00797721"/>
    <w:rsid w:val="007B0475"/>
    <w:rsid w:val="00820B21"/>
    <w:rsid w:val="00824B0E"/>
    <w:rsid w:val="00855FB9"/>
    <w:rsid w:val="00967D35"/>
    <w:rsid w:val="00977746"/>
    <w:rsid w:val="00A23ED5"/>
    <w:rsid w:val="00A24399"/>
    <w:rsid w:val="00A53994"/>
    <w:rsid w:val="00A57D68"/>
    <w:rsid w:val="00A7122B"/>
    <w:rsid w:val="00A72F2A"/>
    <w:rsid w:val="00A7461F"/>
    <w:rsid w:val="00A872F8"/>
    <w:rsid w:val="00AD5EDD"/>
    <w:rsid w:val="00B23B72"/>
    <w:rsid w:val="00B259AE"/>
    <w:rsid w:val="00B264AE"/>
    <w:rsid w:val="00B57AF3"/>
    <w:rsid w:val="00B65DC8"/>
    <w:rsid w:val="00BB5B11"/>
    <w:rsid w:val="00C15A68"/>
    <w:rsid w:val="00C217EE"/>
    <w:rsid w:val="00C41D34"/>
    <w:rsid w:val="00C91DA2"/>
    <w:rsid w:val="00D0428E"/>
    <w:rsid w:val="00D1413D"/>
    <w:rsid w:val="00D14E42"/>
    <w:rsid w:val="00D91FA0"/>
    <w:rsid w:val="00D93818"/>
    <w:rsid w:val="00DB33E2"/>
    <w:rsid w:val="00E22471"/>
    <w:rsid w:val="00E42CBD"/>
    <w:rsid w:val="00E9376B"/>
    <w:rsid w:val="00EB7D15"/>
    <w:rsid w:val="00F90DE0"/>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B3F9E"/>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12" Type="http://schemas.openxmlformats.org/officeDocument/2006/relationships/image" Target="media/image69.png"/><Relationship Id="rId16" Type="http://schemas.openxmlformats.org/officeDocument/2006/relationships/oleObject" Target="embeddings/oleObject6.bin"/><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jpeg"/><Relationship Id="rId118" Type="http://schemas.openxmlformats.org/officeDocument/2006/relationships/image" Target="media/image75.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2.bin"/><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1.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oleObject" Target="embeddings/oleObject31.bin"/><Relationship Id="rId86" Type="http://schemas.openxmlformats.org/officeDocument/2006/relationships/image" Target="media/image49.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image" Target="media/image66.png"/><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73.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 Id="rId111" Type="http://schemas.openxmlformats.org/officeDocument/2006/relationships/image" Target="media/image68.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6.bin"/><Relationship Id="rId106" Type="http://schemas.openxmlformats.org/officeDocument/2006/relationships/image" Target="media/image63.png"/><Relationship Id="rId127" Type="http://schemas.openxmlformats.org/officeDocument/2006/relationships/chart" Target="charts/chart1.xml"/><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oleObject" Target="embeddings/oleObject27.bin"/><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1411</TotalTime>
  <Pages>83</Pages>
  <Words>10810</Words>
  <Characters>61623</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5</cp:revision>
  <dcterms:created xsi:type="dcterms:W3CDTF">2018-05-11T08:36:00Z</dcterms:created>
  <dcterms:modified xsi:type="dcterms:W3CDTF">2018-05-22T06:02:00Z</dcterms:modified>
</cp:coreProperties>
</file>